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3DC31" w14:textId="77777777" w:rsidR="00D3000A" w:rsidRPr="00E402F0" w:rsidRDefault="00D3000A" w:rsidP="00CB7EB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2433280F" w14:textId="77777777" w:rsidR="00D3000A" w:rsidRPr="00E402F0" w:rsidRDefault="00D3000A" w:rsidP="00CB7EBC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59947C46" w14:textId="77777777" w:rsidR="00D3000A" w:rsidRPr="00E402F0" w:rsidRDefault="00D3000A" w:rsidP="00CB7EB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30706571" w14:textId="692EC065" w:rsidR="00D3000A" w:rsidRPr="00E402F0" w:rsidRDefault="00D3000A" w:rsidP="00CB7EB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62F07BFC" w14:textId="79EBFA7E" w:rsidR="00D3000A" w:rsidRPr="00E402F0" w:rsidRDefault="00D3000A" w:rsidP="00CB7EB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3ED16DE1" w14:textId="19D29706" w:rsidR="00D3000A" w:rsidRPr="00E402F0" w:rsidRDefault="00D3000A" w:rsidP="00CB7EB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</w:t>
      </w:r>
      <w:r>
        <w:rPr>
          <w:b/>
          <w:sz w:val="28"/>
          <w:szCs w:val="28"/>
          <w:lang w:val="sr-Cyrl-RS"/>
        </w:rPr>
        <w:t xml:space="preserve">AMA </w:t>
      </w:r>
      <w:r w:rsidRPr="00E402F0">
        <w:rPr>
          <w:b/>
          <w:sz w:val="28"/>
          <w:szCs w:val="28"/>
          <w:lang w:val="sr-Cyrl-BA"/>
        </w:rPr>
        <w:t>ZAKONA O IZVRŠENJU BUDŽETA REPUBLIKE SRPSKE ZA 202</w:t>
      </w:r>
      <w:r>
        <w:rPr>
          <w:b/>
          <w:sz w:val="28"/>
          <w:szCs w:val="28"/>
          <w:lang w:val="sr-Latn-RS"/>
        </w:rPr>
        <w:t>5</w:t>
      </w:r>
      <w:r w:rsidRPr="00E402F0">
        <w:rPr>
          <w:b/>
          <w:sz w:val="28"/>
          <w:szCs w:val="28"/>
          <w:lang w:val="sr-Cyrl-BA"/>
        </w:rPr>
        <w:t>. GODINU</w:t>
      </w:r>
    </w:p>
    <w:p w14:paraId="037129D5" w14:textId="77777777" w:rsidR="00D3000A" w:rsidRPr="00E402F0" w:rsidRDefault="00D3000A" w:rsidP="00CB7EB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275E82BC" w14:textId="77777777" w:rsidR="00D3000A" w:rsidRPr="00E402F0" w:rsidRDefault="00D3000A" w:rsidP="00CB7EB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6FCA1C2B" w14:textId="77777777" w:rsidR="00D3000A" w:rsidRPr="00E402F0" w:rsidRDefault="00D3000A" w:rsidP="00CB7EBC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  <w:bookmarkStart w:id="0" w:name="_GoBack"/>
      <w:bookmarkEnd w:id="0"/>
    </w:p>
    <w:p w14:paraId="37A78E77" w14:textId="77777777" w:rsidR="00D3000A" w:rsidRPr="00E402F0" w:rsidRDefault="00D3000A" w:rsidP="00CB7EBC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21133FD" w14:textId="77777777" w:rsidR="00D3000A" w:rsidRPr="00E402F0" w:rsidRDefault="00D3000A" w:rsidP="00CB7EBC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Zakona </w:t>
      </w:r>
      <w:r>
        <w:rPr>
          <w:sz w:val="24"/>
          <w:szCs w:val="24"/>
          <w:lang w:val="sr-Cyrl-BA"/>
        </w:rPr>
        <w:t>o izmjenama</w:t>
      </w:r>
      <w:r w:rsidRPr="00E402F0">
        <w:rPr>
          <w:sz w:val="24"/>
          <w:szCs w:val="24"/>
          <w:lang w:val="sr-Cyrl-BA"/>
        </w:rPr>
        <w:t xml:space="preserve"> Zakona o izvršenju Budžet</w:t>
      </w:r>
      <w:r w:rsidRPr="00E402F0">
        <w:rPr>
          <w:rFonts w:eastAsia="Calibri"/>
          <w:sz w:val="24"/>
          <w:szCs w:val="24"/>
          <w:lang w:val="sr-Cyrl-BA"/>
        </w:rPr>
        <w:t>a Republike Srpske za 202</w:t>
      </w:r>
      <w:r>
        <w:rPr>
          <w:rFonts w:eastAsia="Calibri"/>
          <w:sz w:val="24"/>
          <w:szCs w:val="24"/>
          <w:lang w:val="sr-Cyrl-BA"/>
        </w:rPr>
        <w:t>5</w:t>
      </w:r>
      <w:r w:rsidRPr="00E402F0">
        <w:rPr>
          <w:rFonts w:eastAsia="Calibri"/>
          <w:sz w:val="24"/>
          <w:szCs w:val="24"/>
          <w:lang w:val="sr-Cyrl-BA"/>
        </w:rPr>
        <w:t xml:space="preserve">. godinu (po hitnom postupku)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ranije stupi na snagu. </w:t>
      </w:r>
    </w:p>
    <w:p w14:paraId="590432B2" w14:textId="77777777" w:rsidR="00D3000A" w:rsidRPr="00E402F0" w:rsidRDefault="00D3000A" w:rsidP="00CB7EB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119C2F0" w14:textId="77777777" w:rsidR="00D3000A" w:rsidRPr="00E402F0" w:rsidRDefault="00D3000A" w:rsidP="00CB7EBC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45836B9" w14:textId="77777777" w:rsidR="00D3000A" w:rsidRPr="00E402F0" w:rsidRDefault="00D3000A" w:rsidP="00CB7EBC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67382043" w14:textId="77777777" w:rsidR="00D3000A" w:rsidRPr="00E402F0" w:rsidRDefault="00D3000A" w:rsidP="00CB7EB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6F3A87FF" w14:textId="77777777" w:rsidR="00D3000A" w:rsidRPr="00E402F0" w:rsidRDefault="00D3000A" w:rsidP="00CB7EBC">
      <w:pPr>
        <w:rPr>
          <w:sz w:val="24"/>
          <w:szCs w:val="24"/>
          <w:lang w:val="sr-Cyrl-BA"/>
        </w:rPr>
      </w:pPr>
    </w:p>
    <w:p w14:paraId="338043CA" w14:textId="77777777" w:rsidR="00D3000A" w:rsidRPr="00E402F0" w:rsidRDefault="00D3000A" w:rsidP="00CB7EBC">
      <w:pPr>
        <w:rPr>
          <w:sz w:val="24"/>
          <w:szCs w:val="24"/>
          <w:lang w:val="sr-Cyrl-BA"/>
        </w:rPr>
      </w:pPr>
    </w:p>
    <w:p w14:paraId="5AB5637D" w14:textId="77777777" w:rsidR="00D3000A" w:rsidRPr="00E402F0" w:rsidRDefault="00D3000A" w:rsidP="00CB7EBC">
      <w:pPr>
        <w:rPr>
          <w:sz w:val="24"/>
          <w:szCs w:val="24"/>
          <w:lang w:val="sr-Cyrl-BA"/>
        </w:rPr>
      </w:pPr>
    </w:p>
    <w:p w14:paraId="7BB69AB5" w14:textId="77777777" w:rsidR="00D3000A" w:rsidRPr="00E402F0" w:rsidRDefault="00D3000A" w:rsidP="00CB7EB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275A0BF7" w14:textId="77777777" w:rsidR="00D3000A" w:rsidRPr="00E402F0" w:rsidRDefault="00D3000A" w:rsidP="00CB7EB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4489C019" w14:textId="77777777" w:rsidR="00D3000A" w:rsidRPr="00E402F0" w:rsidRDefault="00D3000A" w:rsidP="00CB7EBC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739B4FDA" w14:textId="77777777" w:rsidR="00D3000A" w:rsidRPr="00E402F0" w:rsidRDefault="00D3000A" w:rsidP="00CB7EBC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2853570E" w14:textId="77777777" w:rsidR="00D3000A" w:rsidRPr="00E402F0" w:rsidRDefault="00D3000A" w:rsidP="00CB7EBC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203F8D7A" w14:textId="77777777" w:rsidR="00D3000A" w:rsidRPr="00E402F0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1234F8C" w14:textId="77777777" w:rsidR="00D3000A" w:rsidRPr="00E402F0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2AF799E" w14:textId="77777777" w:rsidR="00D3000A" w:rsidRPr="00E402F0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0D94804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AAC7BF9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61CEAFA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E6F6BC3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385E3BF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27EC9F0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515D4D5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1929E4A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0CF251E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5CFDE7E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97710D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6D8BB11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38D4F9E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45570" w14:textId="77777777" w:rsidR="00D3000A" w:rsidRPr="00BA5A22" w:rsidRDefault="00D3000A" w:rsidP="00CB7EBC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5BE78E3" w14:textId="77777777" w:rsidR="00D3000A" w:rsidRPr="00CB7EBC" w:rsidRDefault="00D3000A">
      <w:pPr>
        <w:rPr>
          <w:sz w:val="24"/>
          <w:szCs w:val="24"/>
          <w:lang w:val="sr-Cyrl-BA"/>
        </w:rPr>
      </w:pPr>
    </w:p>
    <w:sectPr w:rsidR="00D3000A" w:rsidRPr="00CB7EBC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4E60F3"/>
    <w:rsid w:val="0050416D"/>
    <w:rsid w:val="005361AC"/>
    <w:rsid w:val="005D4806"/>
    <w:rsid w:val="00633FFB"/>
    <w:rsid w:val="006D7582"/>
    <w:rsid w:val="00724ABA"/>
    <w:rsid w:val="007903CC"/>
    <w:rsid w:val="00795FDF"/>
    <w:rsid w:val="007C2E96"/>
    <w:rsid w:val="007F21E3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3000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4</cp:revision>
  <cp:lastPrinted>2025-11-19T11:56:00Z</cp:lastPrinted>
  <dcterms:created xsi:type="dcterms:W3CDTF">2025-11-17T14:12:00Z</dcterms:created>
  <dcterms:modified xsi:type="dcterms:W3CDTF">2025-11-19T11:56:00Z</dcterms:modified>
</cp:coreProperties>
</file>